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0B" w:rsidRDefault="00F2020B" w:rsidP="00F2020B">
      <w:pPr>
        <w:suppressAutoHyphens/>
        <w:ind w:left="7090"/>
        <w:textAlignment w:val="baseline"/>
        <w:rPr>
          <w:sz w:val="20"/>
          <w:szCs w:val="20"/>
          <w:lang w:eastAsia="ar-SA"/>
        </w:rPr>
      </w:pPr>
      <w:r>
        <w:rPr>
          <w:lang w:eastAsia="ar-SA"/>
        </w:rPr>
        <w:t xml:space="preserve">              </w:t>
      </w:r>
      <w:proofErr w:type="gramStart"/>
      <w:r>
        <w:rPr>
          <w:lang w:eastAsia="ar-SA"/>
        </w:rPr>
        <w:t>30/04/2025</w:t>
      </w:r>
      <w:proofErr w:type="gramEnd"/>
      <w:r w:rsidRPr="00E17FDA">
        <w:rPr>
          <w:lang w:eastAsia="ar-SA"/>
        </w:rPr>
        <w:t xml:space="preserve">                                                                      </w:t>
      </w:r>
      <w:r>
        <w:rPr>
          <w:lang w:eastAsia="ar-SA"/>
        </w:rPr>
        <w:t xml:space="preserve">                            </w:t>
      </w:r>
    </w:p>
    <w:p w:rsidR="00F2020B" w:rsidRPr="00FB544F" w:rsidRDefault="00F2020B" w:rsidP="00F2020B">
      <w:pPr>
        <w:rPr>
          <w:sz w:val="18"/>
          <w:szCs w:val="18"/>
        </w:rPr>
      </w:pPr>
      <w:r>
        <w:rPr>
          <w:lang w:eastAsia="ar-SA"/>
        </w:rPr>
        <w:t xml:space="preserve">  </w:t>
      </w:r>
      <w:r w:rsidRPr="00E17FDA">
        <w:rPr>
          <w:lang w:eastAsia="ar-SA"/>
        </w:rPr>
        <w:t xml:space="preserve"> </w:t>
      </w:r>
      <w:r>
        <w:rPr>
          <w:lang w:eastAsia="ar-SA"/>
        </w:rPr>
        <w:t xml:space="preserve">           </w:t>
      </w:r>
      <w:r w:rsidRPr="00E17FDA">
        <w:rPr>
          <w:lang w:eastAsia="ar-SA"/>
        </w:rPr>
        <w:t xml:space="preserve">   </w:t>
      </w:r>
      <w:r>
        <w:rPr>
          <w:lang w:eastAsia="ar-SA"/>
        </w:rPr>
        <w:t xml:space="preserve">                                                                                                                  </w:t>
      </w:r>
    </w:p>
    <w:p w:rsidR="00F2020B" w:rsidRPr="00C22F58" w:rsidRDefault="00F2020B" w:rsidP="00F2020B">
      <w:pPr>
        <w:suppressAutoHyphens/>
        <w:rPr>
          <w:lang w:eastAsia="ar-SA"/>
        </w:rPr>
      </w:pPr>
    </w:p>
    <w:p w:rsidR="00F2020B" w:rsidRPr="00C22F58" w:rsidRDefault="00F2020B" w:rsidP="00F2020B">
      <w:pPr>
        <w:suppressAutoHyphens/>
        <w:ind w:left="3545" w:firstLine="709"/>
        <w:rPr>
          <w:b/>
          <w:bCs/>
          <w:lang w:eastAsia="ar-SA"/>
        </w:rPr>
      </w:pPr>
      <w:r w:rsidRPr="00C22F58">
        <w:rPr>
          <w:b/>
          <w:bCs/>
          <w:lang w:eastAsia="ar-SA"/>
        </w:rPr>
        <w:t>T.C.</w:t>
      </w:r>
    </w:p>
    <w:p w:rsidR="00F2020B" w:rsidRPr="00C22F58" w:rsidRDefault="00F2020B" w:rsidP="00F2020B">
      <w:pPr>
        <w:suppressAutoHyphens/>
        <w:jc w:val="center"/>
        <w:rPr>
          <w:b/>
          <w:bCs/>
          <w:lang w:eastAsia="ar-SA"/>
        </w:rPr>
      </w:pPr>
      <w:r w:rsidRPr="00C22F58">
        <w:rPr>
          <w:b/>
          <w:bCs/>
          <w:lang w:eastAsia="ar-SA"/>
        </w:rPr>
        <w:t>DİYARBAKIR BAĞLAR BELEDİYE BAŞKANLIĞININ</w:t>
      </w:r>
    </w:p>
    <w:p w:rsidR="00F2020B" w:rsidRPr="00C22F58" w:rsidRDefault="00F2020B" w:rsidP="00F2020B">
      <w:pPr>
        <w:suppressAutoHyphens/>
        <w:jc w:val="center"/>
        <w:rPr>
          <w:b/>
          <w:bCs/>
          <w:u w:val="single"/>
          <w:lang w:eastAsia="ar-SA"/>
        </w:rPr>
      </w:pPr>
      <w:r w:rsidRPr="00C22F58">
        <w:rPr>
          <w:b/>
          <w:bCs/>
          <w:u w:val="single"/>
          <w:lang w:eastAsia="ar-SA"/>
        </w:rPr>
        <w:t>İ L A N I D I R</w:t>
      </w:r>
    </w:p>
    <w:p w:rsidR="00F2020B" w:rsidRPr="00C22F58" w:rsidRDefault="00F2020B" w:rsidP="00F2020B">
      <w:pPr>
        <w:suppressAutoHyphens/>
        <w:jc w:val="center"/>
        <w:rPr>
          <w:b/>
          <w:bCs/>
          <w:u w:val="single"/>
          <w:lang w:eastAsia="ar-SA"/>
        </w:rPr>
      </w:pPr>
    </w:p>
    <w:p w:rsidR="00F2020B" w:rsidRPr="004A34BF" w:rsidRDefault="00F2020B" w:rsidP="00F2020B">
      <w:pPr>
        <w:suppressAutoHyphens/>
        <w:rPr>
          <w:rStyle w:val="HafifVurgulama"/>
        </w:rPr>
      </w:pPr>
    </w:p>
    <w:p w:rsidR="00F2020B" w:rsidRPr="00C22F58" w:rsidRDefault="00F2020B" w:rsidP="00F2020B">
      <w:pPr>
        <w:suppressAutoHyphens/>
        <w:jc w:val="center"/>
        <w:rPr>
          <w:b/>
          <w:bCs/>
          <w:u w:val="single"/>
          <w:lang w:eastAsia="ar-SA"/>
        </w:rPr>
      </w:pPr>
    </w:p>
    <w:p w:rsidR="00F2020B" w:rsidRDefault="00F2020B" w:rsidP="00F2020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</w:t>
      </w:r>
      <w:r>
        <w:rPr>
          <w:lang w:eastAsia="ar-SA"/>
        </w:rPr>
        <w:tab/>
        <w:t>Belediyemiz</w:t>
      </w:r>
      <w:r w:rsidRPr="00F66982">
        <w:rPr>
          <w:sz w:val="28"/>
          <w:szCs w:val="28"/>
        </w:rPr>
        <w:t xml:space="preserve"> </w:t>
      </w:r>
      <w:r>
        <w:t>Mayıs</w:t>
      </w:r>
      <w:r w:rsidRPr="007C1DCB">
        <w:rPr>
          <w:sz w:val="28"/>
          <w:szCs w:val="28"/>
        </w:rPr>
        <w:t xml:space="preserve"> </w:t>
      </w:r>
      <w:r>
        <w:t xml:space="preserve">- </w:t>
      </w:r>
      <w:proofErr w:type="gramStart"/>
      <w:r>
        <w:t xml:space="preserve">2025  </w:t>
      </w:r>
      <w:r w:rsidRPr="00C22F58">
        <w:rPr>
          <w:lang w:eastAsia="ar-SA"/>
        </w:rPr>
        <w:t>Meclis</w:t>
      </w:r>
      <w:proofErr w:type="gramEnd"/>
      <w:r w:rsidRPr="00C22F58">
        <w:rPr>
          <w:lang w:eastAsia="ar-SA"/>
        </w:rPr>
        <w:t xml:space="preserve"> Toplantısı,</w:t>
      </w:r>
      <w:r w:rsidRPr="001139CB">
        <w:rPr>
          <w:lang w:eastAsia="ar-SA"/>
        </w:rPr>
        <w:t xml:space="preserve"> </w:t>
      </w:r>
      <w:r>
        <w:t>05</w:t>
      </w:r>
      <w:r w:rsidRPr="007318EA">
        <w:rPr>
          <w:sz w:val="28"/>
          <w:szCs w:val="28"/>
        </w:rPr>
        <w:t xml:space="preserve"> </w:t>
      </w:r>
      <w:r>
        <w:t>Mayıs</w:t>
      </w:r>
      <w:r>
        <w:rPr>
          <w:sz w:val="28"/>
          <w:szCs w:val="28"/>
        </w:rPr>
        <w:t xml:space="preserve"> </w:t>
      </w:r>
      <w:r>
        <w:t xml:space="preserve">2025 </w:t>
      </w:r>
      <w:r w:rsidRPr="0028680E">
        <w:t xml:space="preserve"> </w:t>
      </w:r>
      <w:r>
        <w:rPr>
          <w:lang w:eastAsia="ar-SA"/>
        </w:rPr>
        <w:t>Pazartesi</w:t>
      </w:r>
      <w:r w:rsidRPr="00C22F58">
        <w:rPr>
          <w:lang w:eastAsia="ar-SA"/>
        </w:rPr>
        <w:t xml:space="preserve"> </w:t>
      </w:r>
      <w:r>
        <w:rPr>
          <w:lang w:eastAsia="ar-SA"/>
        </w:rPr>
        <w:t xml:space="preserve">günü saat: 10.00'da </w:t>
      </w:r>
      <w:r w:rsidRPr="00C22F58">
        <w:rPr>
          <w:lang w:eastAsia="ar-SA"/>
        </w:rPr>
        <w:t xml:space="preserve">Ana Hizmet Binamız Meclis Toplantı Salonunda yapılacak olup, gündem maddelerinin ilişikte sunulduğu hususunu; </w:t>
      </w:r>
    </w:p>
    <w:p w:rsidR="00F2020B" w:rsidRPr="00C22F58" w:rsidRDefault="00F2020B" w:rsidP="00F2020B">
      <w:pPr>
        <w:suppressAutoHyphens/>
        <w:jc w:val="both"/>
        <w:rPr>
          <w:lang w:eastAsia="ar-SA"/>
        </w:rPr>
      </w:pPr>
    </w:p>
    <w:p w:rsidR="00F2020B" w:rsidRDefault="00F2020B" w:rsidP="00F2020B">
      <w:pPr>
        <w:suppressAutoHyphens/>
        <w:jc w:val="both"/>
        <w:rPr>
          <w:lang w:eastAsia="ar-SA"/>
        </w:rPr>
      </w:pPr>
      <w:r w:rsidRPr="00C22F58">
        <w:rPr>
          <w:lang w:eastAsia="ar-SA"/>
        </w:rPr>
        <w:tab/>
        <w:t>Bilgi ve gereğini arz/rica ederim.</w:t>
      </w:r>
    </w:p>
    <w:p w:rsidR="00F2020B" w:rsidRPr="00C22F58" w:rsidRDefault="00F2020B" w:rsidP="00F2020B">
      <w:pPr>
        <w:suppressAutoHyphens/>
        <w:jc w:val="both"/>
        <w:rPr>
          <w:lang w:eastAsia="ar-SA"/>
        </w:rPr>
      </w:pPr>
    </w:p>
    <w:p w:rsidR="00F2020B" w:rsidRDefault="00F2020B" w:rsidP="00F2020B">
      <w:pPr>
        <w:suppressAutoHyphens/>
        <w:jc w:val="both"/>
        <w:rPr>
          <w:lang w:eastAsia="ar-SA"/>
        </w:rPr>
      </w:pPr>
    </w:p>
    <w:p w:rsidR="00F2020B" w:rsidRPr="00C22F58" w:rsidRDefault="00F2020B" w:rsidP="00F2020B">
      <w:pPr>
        <w:suppressAutoHyphens/>
        <w:jc w:val="both"/>
        <w:rPr>
          <w:lang w:eastAsia="ar-SA"/>
        </w:rPr>
      </w:pPr>
    </w:p>
    <w:p w:rsidR="00F2020B" w:rsidRDefault="00F2020B" w:rsidP="00F2020B">
      <w:pPr>
        <w:suppressAutoHyphens/>
        <w:jc w:val="both"/>
        <w:rPr>
          <w:lang w:eastAsia="ar-SA"/>
        </w:rPr>
      </w:pPr>
    </w:p>
    <w:p w:rsidR="00F2020B" w:rsidRDefault="00F2020B" w:rsidP="00F2020B">
      <w:pPr>
        <w:pStyle w:val="Standard"/>
        <w:ind w:left="2836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</w:t>
      </w:r>
      <w:proofErr w:type="spellStart"/>
      <w:r>
        <w:rPr>
          <w:rFonts w:eastAsia="Times New Roman" w:cs="Times New Roman"/>
        </w:rPr>
        <w:t>Jiyan</w:t>
      </w:r>
      <w:proofErr w:type="spellEnd"/>
      <w:r>
        <w:rPr>
          <w:rFonts w:eastAsia="Times New Roman" w:cs="Times New Roman"/>
        </w:rPr>
        <w:t xml:space="preserve"> ASLAN</w:t>
      </w:r>
    </w:p>
    <w:p w:rsidR="00F2020B" w:rsidRDefault="00F2020B" w:rsidP="00F2020B">
      <w:pPr>
        <w:pStyle w:val="Standard"/>
        <w:ind w:left="2836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        Başkan a.</w:t>
      </w:r>
    </w:p>
    <w:p w:rsidR="00F2020B" w:rsidRDefault="00F2020B" w:rsidP="00F2020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Belediye </w:t>
      </w:r>
      <w:proofErr w:type="gramStart"/>
      <w:r>
        <w:rPr>
          <w:rFonts w:eastAsia="Times New Roman" w:cs="Times New Roman"/>
        </w:rPr>
        <w:t>Başkan  Yardımcısı</w:t>
      </w:r>
      <w:proofErr w:type="gramEnd"/>
    </w:p>
    <w:p w:rsidR="00F2020B" w:rsidRDefault="00F2020B" w:rsidP="00F2020B">
      <w:pPr>
        <w:pStyle w:val="Standard"/>
        <w:ind w:left="4963" w:firstLine="709"/>
        <w:jc w:val="both"/>
        <w:rPr>
          <w:rFonts w:eastAsia="Times New Roman" w:cs="Times New Roman"/>
        </w:rPr>
      </w:pPr>
    </w:p>
    <w:p w:rsidR="00F2020B" w:rsidRPr="00C22F58" w:rsidRDefault="00F2020B" w:rsidP="00F2020B">
      <w:pPr>
        <w:suppressAutoHyphens/>
        <w:jc w:val="both"/>
        <w:rPr>
          <w:lang w:eastAsia="ar-SA"/>
        </w:rPr>
      </w:pPr>
      <w:proofErr w:type="gramStart"/>
      <w:r>
        <w:rPr>
          <w:lang w:eastAsia="ar-SA"/>
        </w:rPr>
        <w:t>EK  : Meclis</w:t>
      </w:r>
      <w:proofErr w:type="gramEnd"/>
      <w:r>
        <w:rPr>
          <w:lang w:eastAsia="ar-SA"/>
        </w:rPr>
        <w:t xml:space="preserve"> Gündemi (2 </w:t>
      </w:r>
      <w:r w:rsidRPr="00C22F58">
        <w:rPr>
          <w:lang w:eastAsia="ar-SA"/>
        </w:rPr>
        <w:t xml:space="preserve">Sayfa)                                                      </w:t>
      </w:r>
    </w:p>
    <w:p w:rsidR="00F2020B" w:rsidRDefault="00F2020B" w:rsidP="00F2020B">
      <w:pPr>
        <w:suppressAutoHyphens/>
        <w:ind w:left="6372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</w:t>
      </w:r>
    </w:p>
    <w:p w:rsidR="00F2020B" w:rsidRPr="0028680E" w:rsidRDefault="00F2020B" w:rsidP="00F2020B"/>
    <w:p w:rsidR="00F2020B" w:rsidRPr="0028680E" w:rsidRDefault="00F2020B" w:rsidP="00F2020B">
      <w:pPr>
        <w:ind w:left="5672" w:firstLine="709"/>
      </w:pPr>
    </w:p>
    <w:p w:rsidR="00F2020B" w:rsidRDefault="00F2020B" w:rsidP="00F2020B">
      <w:pPr>
        <w:suppressAutoHyphens/>
        <w:textAlignment w:val="baseline"/>
        <w:rPr>
          <w:sz w:val="20"/>
          <w:szCs w:val="20"/>
          <w:lang w:eastAsia="ar-SA"/>
        </w:rPr>
      </w:pPr>
    </w:p>
    <w:p w:rsidR="00F2020B" w:rsidRDefault="00F2020B" w:rsidP="00F2020B">
      <w:pPr>
        <w:tabs>
          <w:tab w:val="left" w:pos="1838"/>
        </w:tabs>
        <w:suppressAutoHyphens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</w:p>
    <w:p w:rsidR="00F2020B" w:rsidRDefault="00F2020B" w:rsidP="00F2020B">
      <w:pPr>
        <w:suppressAutoHyphens/>
        <w:textAlignment w:val="baseline"/>
        <w:rPr>
          <w:sz w:val="20"/>
          <w:szCs w:val="20"/>
          <w:lang w:eastAsia="ar-SA"/>
        </w:rPr>
      </w:pPr>
    </w:p>
    <w:p w:rsidR="00F2020B" w:rsidRDefault="00F2020B" w:rsidP="00F2020B">
      <w:pPr>
        <w:suppressAutoHyphens/>
        <w:textAlignment w:val="baseline"/>
        <w:rPr>
          <w:sz w:val="20"/>
          <w:szCs w:val="20"/>
          <w:lang w:eastAsia="ar-SA"/>
        </w:rPr>
      </w:pPr>
    </w:p>
    <w:p w:rsidR="00F2020B" w:rsidRDefault="00F2020B" w:rsidP="00F2020B">
      <w:pPr>
        <w:suppressAutoHyphens/>
        <w:textAlignment w:val="baseline"/>
        <w:rPr>
          <w:sz w:val="20"/>
          <w:szCs w:val="20"/>
          <w:lang w:eastAsia="ar-SA"/>
        </w:rPr>
      </w:pPr>
    </w:p>
    <w:p w:rsidR="00F2020B" w:rsidRDefault="00F2020B" w:rsidP="00F2020B">
      <w:pPr>
        <w:suppressAutoHyphens/>
        <w:textAlignment w:val="baseline"/>
        <w:rPr>
          <w:sz w:val="20"/>
          <w:szCs w:val="20"/>
          <w:lang w:eastAsia="ar-SA"/>
        </w:rPr>
      </w:pPr>
    </w:p>
    <w:p w:rsidR="00F2020B" w:rsidRDefault="00F2020B" w:rsidP="00F2020B">
      <w:pPr>
        <w:suppressAutoHyphens/>
        <w:textAlignment w:val="baseline"/>
        <w:rPr>
          <w:sz w:val="20"/>
          <w:szCs w:val="20"/>
          <w:lang w:eastAsia="ar-SA"/>
        </w:rPr>
      </w:pPr>
    </w:p>
    <w:p w:rsidR="00F2020B" w:rsidRDefault="00F2020B" w:rsidP="00F2020B">
      <w:pPr>
        <w:suppressAutoHyphens/>
        <w:textAlignment w:val="baseline"/>
        <w:rPr>
          <w:sz w:val="20"/>
          <w:szCs w:val="20"/>
          <w:lang w:eastAsia="ar-SA"/>
        </w:rPr>
      </w:pPr>
    </w:p>
    <w:p w:rsidR="00F2020B" w:rsidRDefault="00F2020B" w:rsidP="00F2020B">
      <w:pPr>
        <w:suppressAutoHyphens/>
        <w:textAlignment w:val="baseline"/>
        <w:rPr>
          <w:sz w:val="20"/>
          <w:szCs w:val="20"/>
          <w:lang w:eastAsia="ar-SA"/>
        </w:rPr>
      </w:pPr>
    </w:p>
    <w:p w:rsidR="00F2020B" w:rsidRDefault="00F2020B" w:rsidP="00F2020B">
      <w:pPr>
        <w:suppressAutoHyphens/>
        <w:textAlignment w:val="baseline"/>
        <w:rPr>
          <w:sz w:val="20"/>
          <w:szCs w:val="20"/>
          <w:lang w:eastAsia="ar-SA"/>
        </w:rPr>
      </w:pPr>
    </w:p>
    <w:p w:rsidR="00F2020B" w:rsidRPr="005B33AC" w:rsidRDefault="00F2020B" w:rsidP="00F2020B">
      <w:pPr>
        <w:jc w:val="both"/>
        <w:rPr>
          <w:sz w:val="18"/>
          <w:szCs w:val="18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jc w:val="both"/>
        <w:rPr>
          <w:rFonts w:cs="Times New Roman"/>
          <w:b/>
        </w:rPr>
      </w:pPr>
      <w:r>
        <w:rPr>
          <w:rFonts w:cs="Times New Roman"/>
          <w:b/>
          <w:u w:val="single"/>
        </w:rPr>
        <w:lastRenderedPageBreak/>
        <w:t>GÜNDEM</w:t>
      </w:r>
      <w:r>
        <w:rPr>
          <w:rFonts w:cs="Times New Roman"/>
          <w:b/>
          <w:u w:val="single"/>
        </w:rPr>
        <w:tab/>
      </w:r>
      <w:r>
        <w:rPr>
          <w:rFonts w:cs="Times New Roman"/>
          <w:b/>
          <w:u w:val="single"/>
        </w:rPr>
        <w:tab/>
        <w:t xml:space="preserve">: </w:t>
      </w:r>
      <w:r>
        <w:rPr>
          <w:rFonts w:cs="Times New Roman"/>
          <w:b/>
        </w:rPr>
        <w:t xml:space="preserve">                                                                                               </w:t>
      </w:r>
      <w:proofErr w:type="gramStart"/>
      <w:r>
        <w:rPr>
          <w:rFonts w:cs="Times New Roman"/>
          <w:b/>
        </w:rPr>
        <w:t>05/05/2025</w:t>
      </w:r>
      <w:proofErr w:type="gramEnd"/>
    </w:p>
    <w:p w:rsidR="00F2020B" w:rsidRDefault="00F2020B" w:rsidP="00F2020B">
      <w:pPr>
        <w:rPr>
          <w:rFonts w:cs="Times New Roman"/>
          <w:b/>
        </w:rPr>
      </w:pPr>
      <w:r>
        <w:rPr>
          <w:rFonts w:cs="Times New Roman"/>
          <w:b/>
        </w:rPr>
        <w:t>Açılış Konuşması</w:t>
      </w:r>
    </w:p>
    <w:p w:rsidR="00F2020B" w:rsidRDefault="00F2020B" w:rsidP="00F2020B">
      <w:pPr>
        <w:rPr>
          <w:rFonts w:cs="Times New Roman"/>
          <w:b/>
        </w:rPr>
      </w:pPr>
    </w:p>
    <w:p w:rsidR="00F2020B" w:rsidRDefault="00F2020B" w:rsidP="00F2020B">
      <w:pPr>
        <w:suppressAutoHyphens/>
        <w:ind w:firstLine="708"/>
        <w:jc w:val="both"/>
        <w:rPr>
          <w:rFonts w:cs="Times New Roman"/>
        </w:rPr>
      </w:pPr>
      <w:r>
        <w:rPr>
          <w:rFonts w:cs="Times New Roman"/>
          <w:b/>
          <w:color w:val="000000" w:themeColor="text1"/>
        </w:rPr>
        <w:t>1-</w:t>
      </w:r>
      <w:r>
        <w:t xml:space="preserve">Özel Kalem Müdürlüğü’nün </w:t>
      </w:r>
      <w:proofErr w:type="gramStart"/>
      <w:r>
        <w:t>29/04/2025</w:t>
      </w:r>
      <w:proofErr w:type="gramEnd"/>
      <w:r>
        <w:t xml:space="preserve"> tarih 81435 sayılı “Yurt Dışı Görevlendirme” ye ait </w:t>
      </w:r>
      <w:r>
        <w:rPr>
          <w:rFonts w:cs="Times New Roman"/>
        </w:rPr>
        <w:t>yazının görüşülmesi.</w:t>
      </w:r>
    </w:p>
    <w:p w:rsidR="00F2020B" w:rsidRDefault="00F2020B" w:rsidP="00F2020B">
      <w:pPr>
        <w:suppressAutoHyphens/>
        <w:ind w:firstLine="708"/>
        <w:jc w:val="both"/>
        <w:rPr>
          <w:rFonts w:cs="Times New Roman"/>
        </w:rPr>
      </w:pPr>
    </w:p>
    <w:p w:rsidR="00F2020B" w:rsidRDefault="00F2020B" w:rsidP="00F2020B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2-</w:t>
      </w:r>
      <w:r>
        <w:rPr>
          <w:rFonts w:cs="Times New Roman"/>
        </w:rPr>
        <w:t>Mali Hizmetler Müdürlüğünün, 30/04/</w:t>
      </w:r>
      <w:proofErr w:type="gramStart"/>
      <w:r>
        <w:rPr>
          <w:rFonts w:cs="Times New Roman"/>
        </w:rPr>
        <w:t>2025  tarih</w:t>
      </w:r>
      <w:proofErr w:type="gramEnd"/>
      <w:r>
        <w:rPr>
          <w:rFonts w:cs="Times New Roman"/>
        </w:rPr>
        <w:t xml:space="preserve"> ve 81592 sayılı “2024 Mali Yılı Bütçe Kesin Hesabı”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ait  yazı ve eklerinin görüşülmesi.</w:t>
      </w:r>
    </w:p>
    <w:p w:rsidR="00F2020B" w:rsidRDefault="00F2020B" w:rsidP="00F2020B">
      <w:pPr>
        <w:suppressAutoHyphens/>
        <w:jc w:val="both"/>
        <w:rPr>
          <w:rFonts w:cs="Times New Roman"/>
          <w:color w:val="000000" w:themeColor="text1"/>
        </w:rPr>
      </w:pPr>
    </w:p>
    <w:p w:rsidR="00F2020B" w:rsidRDefault="00F2020B" w:rsidP="00F2020B">
      <w:pPr>
        <w:ind w:firstLine="708"/>
        <w:jc w:val="both"/>
        <w:rPr>
          <w:rFonts w:cs="Times New Roman"/>
        </w:rPr>
      </w:pPr>
      <w:r>
        <w:rPr>
          <w:rFonts w:cs="Times New Roman"/>
          <w:b/>
          <w:sz w:val="23"/>
          <w:szCs w:val="23"/>
        </w:rPr>
        <w:t>3-</w:t>
      </w:r>
      <w:r>
        <w:rPr>
          <w:rFonts w:cs="Times New Roman"/>
          <w:sz w:val="23"/>
          <w:szCs w:val="23"/>
        </w:rPr>
        <w:t>Kadın ve Aile Hizmetleri Müdürlüğünün, 29/04/</w:t>
      </w:r>
      <w:proofErr w:type="gramStart"/>
      <w:r>
        <w:rPr>
          <w:rFonts w:cs="Times New Roman"/>
          <w:sz w:val="23"/>
          <w:szCs w:val="23"/>
        </w:rPr>
        <w:t>2025  tarih</w:t>
      </w:r>
      <w:proofErr w:type="gramEnd"/>
      <w:r>
        <w:rPr>
          <w:rFonts w:cs="Times New Roman"/>
          <w:sz w:val="23"/>
          <w:szCs w:val="23"/>
        </w:rPr>
        <w:t xml:space="preserve">  ve 81512 sayılı “Kadın Dayanışma Merkezi Çalışma Yönetmeliği’ne ilişkin</w:t>
      </w:r>
      <w:r>
        <w:rPr>
          <w:rFonts w:cs="Times New Roman"/>
          <w:color w:val="000000" w:themeColor="text1"/>
          <w:sz w:val="23"/>
          <w:szCs w:val="23"/>
        </w:rPr>
        <w:t xml:space="preserve"> </w:t>
      </w:r>
      <w:r>
        <w:rPr>
          <w:rFonts w:cs="Times New Roman"/>
        </w:rPr>
        <w:t>yazının görüşülmesi.</w:t>
      </w:r>
    </w:p>
    <w:p w:rsidR="00F2020B" w:rsidRDefault="00F2020B" w:rsidP="00F2020B">
      <w:pPr>
        <w:ind w:firstLine="708"/>
        <w:jc w:val="both"/>
        <w:rPr>
          <w:rFonts w:cs="Times New Roman"/>
          <w:sz w:val="23"/>
          <w:szCs w:val="23"/>
        </w:rPr>
      </w:pPr>
    </w:p>
    <w:p w:rsidR="00F2020B" w:rsidRDefault="00F2020B" w:rsidP="00F2020B">
      <w:pPr>
        <w:ind w:firstLine="708"/>
        <w:jc w:val="both"/>
        <w:rPr>
          <w:rFonts w:cs="Times New Roman"/>
        </w:rPr>
      </w:pPr>
      <w:r>
        <w:rPr>
          <w:rFonts w:cs="Times New Roman"/>
          <w:b/>
          <w:sz w:val="23"/>
          <w:szCs w:val="23"/>
        </w:rPr>
        <w:t>4-</w:t>
      </w:r>
      <w:r>
        <w:rPr>
          <w:rFonts w:cs="Times New Roman"/>
          <w:sz w:val="23"/>
          <w:szCs w:val="23"/>
        </w:rPr>
        <w:t>Kadın ve Aile Hizmetleri Müdürlüğünün, 29/04/</w:t>
      </w:r>
      <w:proofErr w:type="gramStart"/>
      <w:r>
        <w:rPr>
          <w:rFonts w:cs="Times New Roman"/>
          <w:sz w:val="23"/>
          <w:szCs w:val="23"/>
        </w:rPr>
        <w:t>2025  tarih</w:t>
      </w:r>
      <w:proofErr w:type="gramEnd"/>
      <w:r>
        <w:rPr>
          <w:rFonts w:cs="Times New Roman"/>
          <w:sz w:val="23"/>
          <w:szCs w:val="23"/>
        </w:rPr>
        <w:t xml:space="preserve">  ve 81513 sayılı “Bağ Evi Çalışma Yönetmeliği’ne ilişkin</w:t>
      </w:r>
      <w:r>
        <w:rPr>
          <w:rFonts w:cs="Times New Roman"/>
          <w:color w:val="000000" w:themeColor="text1"/>
          <w:sz w:val="23"/>
          <w:szCs w:val="23"/>
        </w:rPr>
        <w:t xml:space="preserve"> </w:t>
      </w:r>
      <w:r>
        <w:rPr>
          <w:rFonts w:cs="Times New Roman"/>
        </w:rPr>
        <w:t>yazının görüşülmesi.</w:t>
      </w:r>
    </w:p>
    <w:p w:rsidR="00F2020B" w:rsidRDefault="00F2020B" w:rsidP="00F2020B">
      <w:pPr>
        <w:ind w:firstLine="708"/>
        <w:jc w:val="both"/>
        <w:rPr>
          <w:rFonts w:cs="Times New Roman"/>
        </w:rPr>
      </w:pPr>
    </w:p>
    <w:p w:rsidR="00F2020B" w:rsidRDefault="00F2020B" w:rsidP="00F2020B">
      <w:pPr>
        <w:ind w:firstLine="708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sz w:val="23"/>
          <w:szCs w:val="23"/>
        </w:rPr>
        <w:t>5-</w:t>
      </w:r>
      <w:r>
        <w:rPr>
          <w:rFonts w:cs="Times New Roman"/>
          <w:sz w:val="23"/>
          <w:szCs w:val="23"/>
        </w:rPr>
        <w:t>Kadın ve Aile Hizmetleri Müdürlüğünün, 22/04/</w:t>
      </w:r>
      <w:proofErr w:type="gramStart"/>
      <w:r>
        <w:rPr>
          <w:rFonts w:cs="Times New Roman"/>
          <w:sz w:val="23"/>
          <w:szCs w:val="23"/>
        </w:rPr>
        <w:t>2025  tarih</w:t>
      </w:r>
      <w:proofErr w:type="gramEnd"/>
      <w:r>
        <w:rPr>
          <w:rFonts w:cs="Times New Roman"/>
          <w:sz w:val="23"/>
          <w:szCs w:val="23"/>
        </w:rPr>
        <w:t xml:space="preserve">  ve 81001 sayılı “Kadın ve Aile Hizmetleri Müdürlüğünün Görev ve Çalışma Yönetmeliğinin yeniden düzenlenmesi ’ne ilişkin</w:t>
      </w:r>
      <w:r>
        <w:rPr>
          <w:rFonts w:cs="Times New Roman"/>
          <w:color w:val="000000" w:themeColor="text1"/>
          <w:sz w:val="23"/>
          <w:szCs w:val="23"/>
        </w:rPr>
        <w:t xml:space="preserve"> </w:t>
      </w:r>
      <w:r>
        <w:rPr>
          <w:rFonts w:cs="Times New Roman"/>
        </w:rPr>
        <w:t>yazının görüşülmesi.</w:t>
      </w:r>
    </w:p>
    <w:p w:rsidR="00F2020B" w:rsidRDefault="00F2020B" w:rsidP="00F2020B">
      <w:pPr>
        <w:jc w:val="both"/>
        <w:rPr>
          <w:rFonts w:cs="Times New Roman"/>
        </w:rPr>
      </w:pPr>
    </w:p>
    <w:p w:rsidR="00F2020B" w:rsidRDefault="00F2020B" w:rsidP="00F2020B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6-</w:t>
      </w:r>
      <w:r>
        <w:rPr>
          <w:rFonts w:cs="Times New Roman"/>
        </w:rPr>
        <w:t xml:space="preserve">Zabıta Müdürlüğünün </w:t>
      </w:r>
      <w:proofErr w:type="gramStart"/>
      <w:r>
        <w:rPr>
          <w:rFonts w:cs="Times New Roman"/>
        </w:rPr>
        <w:t>28/04/2025</w:t>
      </w:r>
      <w:proofErr w:type="gramEnd"/>
      <w:r>
        <w:rPr>
          <w:rFonts w:cs="Times New Roman"/>
        </w:rPr>
        <w:t xml:space="preserve"> tarih ve 81368 sayılı “Pazar Yerleri” ne ilişkin</w:t>
      </w:r>
      <w:r>
        <w:rPr>
          <w:rFonts w:cs="Times New Roman"/>
          <w:color w:val="000000" w:themeColor="text1"/>
        </w:rPr>
        <w:t xml:space="preserve"> </w:t>
      </w:r>
    </w:p>
    <w:p w:rsidR="00F2020B" w:rsidRDefault="00F2020B" w:rsidP="00F2020B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yazının</w:t>
      </w:r>
      <w:proofErr w:type="gramEnd"/>
      <w:r>
        <w:rPr>
          <w:rFonts w:cs="Times New Roman"/>
        </w:rPr>
        <w:t xml:space="preserve"> görüşülmesi.</w:t>
      </w:r>
    </w:p>
    <w:p w:rsidR="00F2020B" w:rsidRDefault="00F2020B" w:rsidP="00F2020B">
      <w:pPr>
        <w:jc w:val="both"/>
        <w:rPr>
          <w:rFonts w:cs="Times New Roman"/>
        </w:rPr>
      </w:pPr>
    </w:p>
    <w:p w:rsidR="00F2020B" w:rsidRDefault="00F2020B" w:rsidP="00F2020B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7-</w:t>
      </w:r>
      <w:r>
        <w:rPr>
          <w:rFonts w:cs="Times New Roman"/>
        </w:rPr>
        <w:t xml:space="preserve"> Emlak ve İstimlak Müdürlüğü’nün, </w:t>
      </w:r>
      <w:proofErr w:type="gramStart"/>
      <w:r>
        <w:rPr>
          <w:rFonts w:cs="Times New Roman"/>
        </w:rPr>
        <w:t>24/04/2025</w:t>
      </w:r>
      <w:proofErr w:type="gramEnd"/>
      <w:r>
        <w:rPr>
          <w:rFonts w:cs="Times New Roman"/>
        </w:rPr>
        <w:t xml:space="preserve"> tarih ve 81124 sayılı” Tahsis (35240 Ada 1 Parsel)”e </w:t>
      </w:r>
      <w:r>
        <w:t>ilişkin</w:t>
      </w:r>
      <w:r>
        <w:rPr>
          <w:rFonts w:cs="Times New Roman"/>
        </w:rPr>
        <w:t xml:space="preserve"> yazının görüşülmesi.</w:t>
      </w:r>
    </w:p>
    <w:p w:rsidR="00F2020B" w:rsidRDefault="00F2020B" w:rsidP="00F2020B">
      <w:pPr>
        <w:jc w:val="both"/>
        <w:rPr>
          <w:rFonts w:cs="Times New Roman"/>
        </w:rPr>
      </w:pPr>
    </w:p>
    <w:p w:rsidR="00F2020B" w:rsidRDefault="00F2020B" w:rsidP="00F2020B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8-</w:t>
      </w:r>
      <w:r>
        <w:rPr>
          <w:rFonts w:cs="Times New Roman"/>
        </w:rPr>
        <w:t xml:space="preserve">Gençlik ve Spor Hizmetleri Müdürlüğü’nün, 28/04/2025 tarih ve 81262 sayılı” Nakdi Yardım  (Spor Kulübü) ”ne </w:t>
      </w:r>
      <w:proofErr w:type="gramStart"/>
      <w:r>
        <w:rPr>
          <w:rFonts w:cs="Times New Roman"/>
        </w:rPr>
        <w:t>ait  yazının</w:t>
      </w:r>
      <w:proofErr w:type="gramEnd"/>
      <w:r>
        <w:rPr>
          <w:rFonts w:cs="Times New Roman"/>
        </w:rPr>
        <w:t xml:space="preserve"> görüşülmesi.</w:t>
      </w: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9-</w:t>
      </w:r>
      <w:r>
        <w:rPr>
          <w:rFonts w:cs="Times New Roman"/>
          <w:color w:val="000000"/>
        </w:rPr>
        <w:t>Meclis Üyelerinden, Reşat YÜCEL imzalı”</w:t>
      </w:r>
      <w:r>
        <w:rPr>
          <w:rFonts w:cs="Times New Roman"/>
        </w:rPr>
        <w:t xml:space="preserve"> Bağlar ilçemizde geri dönüşümden elde edilmiş inşaat malzemelerinin, sürdürülebilir ekolojik inşaat çözümlerinin ve güncel uygulamalarının araştırılmasını ve ilçemizde uygulanması </w:t>
      </w:r>
      <w:r>
        <w:t>’</w:t>
      </w:r>
      <w:proofErr w:type="spellStart"/>
      <w:r>
        <w:t>na</w:t>
      </w:r>
      <w:proofErr w:type="spellEnd"/>
      <w:r>
        <w:t xml:space="preserve"> </w:t>
      </w:r>
      <w:r>
        <w:rPr>
          <w:rFonts w:cs="Times New Roman"/>
        </w:rPr>
        <w:t xml:space="preserve">ilişkin </w:t>
      </w:r>
      <w:proofErr w:type="gramStart"/>
      <w:r>
        <w:rPr>
          <w:rFonts w:cs="Times New Roman"/>
        </w:rPr>
        <w:t>İmar  ve</w:t>
      </w:r>
      <w:proofErr w:type="gramEnd"/>
      <w:r>
        <w:rPr>
          <w:rFonts w:cs="Times New Roman"/>
        </w:rPr>
        <w:t xml:space="preserve">  Şehircilik Komisyonu  tarafından hazırlanan raporun görüşülmesi.</w:t>
      </w:r>
    </w:p>
    <w:p w:rsidR="00F2020B" w:rsidRDefault="00F2020B" w:rsidP="00F2020B">
      <w:pPr>
        <w:jc w:val="both"/>
        <w:rPr>
          <w:color w:val="000000"/>
        </w:rPr>
      </w:pPr>
    </w:p>
    <w:p w:rsidR="00F2020B" w:rsidRDefault="00F2020B" w:rsidP="00F2020B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10-</w:t>
      </w:r>
      <w:r>
        <w:rPr>
          <w:color w:val="000000"/>
        </w:rPr>
        <w:t>Meclis üyelerden Ali BAZ imzalı “</w:t>
      </w:r>
      <w:r>
        <w:t xml:space="preserve">Belediyemiz </w:t>
      </w:r>
      <w:proofErr w:type="spellStart"/>
      <w:r>
        <w:t>Bağevi</w:t>
      </w:r>
      <w:proofErr w:type="spellEnd"/>
      <w:r>
        <w:t xml:space="preserve"> ve Parkının durumunun incelenip </w:t>
      </w:r>
      <w:proofErr w:type="spellStart"/>
      <w:proofErr w:type="gramStart"/>
      <w:r>
        <w:t>araştırılması’na</w:t>
      </w:r>
      <w:proofErr w:type="spellEnd"/>
      <w:r>
        <w:t xml:space="preserve">  </w:t>
      </w:r>
      <w:r>
        <w:rPr>
          <w:rFonts w:cs="Times New Roman"/>
        </w:rPr>
        <w:t>ilişkin</w:t>
      </w:r>
      <w:proofErr w:type="gramEnd"/>
      <w:r>
        <w:rPr>
          <w:rFonts w:cs="Times New Roman"/>
          <w:color w:val="000000" w:themeColor="text1"/>
        </w:rPr>
        <w:t xml:space="preserve"> </w:t>
      </w:r>
      <w:r>
        <w:rPr>
          <w:rFonts w:cs="Times New Roman"/>
        </w:rPr>
        <w:t>İnceleme ve Araştırma  Komisyonu tarafından hazırlanan raporun görüşülmesi.</w:t>
      </w:r>
    </w:p>
    <w:p w:rsidR="00F2020B" w:rsidRDefault="00F2020B" w:rsidP="00F2020B">
      <w:pPr>
        <w:suppressAutoHyphens/>
        <w:spacing w:line="276" w:lineRule="auto"/>
        <w:jc w:val="both"/>
        <w:rPr>
          <w:rFonts w:cs="Times New Roman"/>
        </w:rPr>
      </w:pPr>
    </w:p>
    <w:p w:rsidR="00F2020B" w:rsidRDefault="00F2020B" w:rsidP="00F2020B">
      <w:pPr>
        <w:suppressAutoHyphens/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b/>
        </w:rPr>
        <w:t>11-</w:t>
      </w:r>
      <w:r>
        <w:rPr>
          <w:color w:val="000000"/>
        </w:rPr>
        <w:t>Meclis üyelerden Zahide KUTLU imzalı “</w:t>
      </w:r>
      <w:r>
        <w:t xml:space="preserve">Belediyemiz sınırlarında bulunan Yaşam </w:t>
      </w:r>
      <w:proofErr w:type="spellStart"/>
      <w:r>
        <w:t>parkı’nın</w:t>
      </w:r>
      <w:proofErr w:type="spellEnd"/>
      <w:r>
        <w:t xml:space="preserve"> kadın ve çocuk kullanım alanlarının uygun olup olmadığının </w:t>
      </w:r>
      <w:proofErr w:type="spellStart"/>
      <w:r>
        <w:t>incelenmesi’ne</w:t>
      </w:r>
      <w:proofErr w:type="spellEnd"/>
      <w:r>
        <w:t xml:space="preserve"> </w:t>
      </w:r>
      <w:r>
        <w:rPr>
          <w:rFonts w:cs="Times New Roman"/>
          <w:color w:val="000000"/>
        </w:rPr>
        <w:t>ilişkin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 xml:space="preserve">Kadın Erkek Eşitlik </w:t>
      </w:r>
      <w:r>
        <w:rPr>
          <w:rFonts w:cs="Times New Roman"/>
        </w:rPr>
        <w:t>Komisyonu tarafından hazırlanan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raporun görüşülmesi.</w:t>
      </w:r>
    </w:p>
    <w:p w:rsidR="00F2020B" w:rsidRDefault="00F2020B" w:rsidP="00F2020B">
      <w:pPr>
        <w:suppressAutoHyphens/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suppressAutoHyphens/>
        <w:ind w:firstLine="708"/>
        <w:jc w:val="both"/>
        <w:rPr>
          <w:rFonts w:cs="Times New Roman"/>
        </w:rPr>
      </w:pPr>
      <w:r>
        <w:rPr>
          <w:rFonts w:cs="Times New Roman"/>
          <w:b/>
        </w:rPr>
        <w:t>12-</w:t>
      </w:r>
      <w:r>
        <w:rPr>
          <w:color w:val="000000"/>
        </w:rPr>
        <w:t>Meclis üyelerden Fatma ADAK imzalı “</w:t>
      </w:r>
      <w:r>
        <w:t xml:space="preserve">Belediyemiz sınırlarında bulunan Mevlana Halit, Şeyh Şamil ve 5 Nisan mahallelerindeki cadde- sokaklardaki aydınlatma </w:t>
      </w:r>
      <w:proofErr w:type="gramStart"/>
      <w:r>
        <w:t>sorununun  incelenip</w:t>
      </w:r>
      <w:proofErr w:type="gramEnd"/>
      <w:r>
        <w:t xml:space="preserve"> </w:t>
      </w:r>
      <w:proofErr w:type="spellStart"/>
      <w:r>
        <w:t>araştırılması’na</w:t>
      </w:r>
      <w:proofErr w:type="spellEnd"/>
      <w:r>
        <w:t xml:space="preserve"> </w:t>
      </w:r>
      <w:r>
        <w:rPr>
          <w:color w:val="000000"/>
        </w:rPr>
        <w:t>ilişkin</w:t>
      </w:r>
      <w:r>
        <w:rPr>
          <w:rFonts w:cs="Times New Roman"/>
        </w:rPr>
        <w:t xml:space="preserve">  Kadın Sorunlarını Araştırma Komisyonu tarafından hazırlanan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raporun görüşülmesi.</w:t>
      </w: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ind w:firstLine="708"/>
        <w:jc w:val="both"/>
        <w:rPr>
          <w:color w:val="000000"/>
        </w:rPr>
      </w:pPr>
      <w:r>
        <w:rPr>
          <w:rFonts w:cs="Times New Roman"/>
          <w:b/>
        </w:rPr>
        <w:t>13-</w:t>
      </w:r>
      <w:r>
        <w:rPr>
          <w:color w:val="000000"/>
        </w:rPr>
        <w:t>Meclis üyelerden Evin YELBOĞA imzalı “</w:t>
      </w:r>
      <w:r>
        <w:t>Belediyemiz</w:t>
      </w:r>
      <w:r>
        <w:rPr>
          <w:color w:val="000000"/>
        </w:rPr>
        <w:t xml:space="preserve"> </w:t>
      </w:r>
      <w:r>
        <w:t xml:space="preserve">sınırlarında bulunan </w:t>
      </w:r>
      <w:proofErr w:type="gramStart"/>
      <w:r>
        <w:t>Bağcılar  Mahallesindeki</w:t>
      </w:r>
      <w:proofErr w:type="gramEnd"/>
      <w:r>
        <w:t xml:space="preserve">  Belediyemiz  bünyesinde  hizmet  veren spor alanlarının  incelenmesi ’ne  </w:t>
      </w:r>
      <w:r>
        <w:rPr>
          <w:color w:val="000000"/>
        </w:rPr>
        <w:t xml:space="preserve">ilişkin </w:t>
      </w:r>
      <w:r>
        <w:t xml:space="preserve"> </w:t>
      </w:r>
      <w:r>
        <w:rPr>
          <w:rFonts w:cs="Times New Roman"/>
        </w:rPr>
        <w:t>Gençlik ve Spor Komisyonu tarafından hazırlanan raporun görüşülmesi.</w:t>
      </w:r>
    </w:p>
    <w:p w:rsidR="00F2020B" w:rsidRDefault="00F2020B" w:rsidP="00F2020B">
      <w:pPr>
        <w:suppressAutoHyphens/>
        <w:jc w:val="both"/>
        <w:rPr>
          <w:color w:val="000000"/>
        </w:rPr>
      </w:pPr>
    </w:p>
    <w:p w:rsidR="00F2020B" w:rsidRDefault="00F2020B" w:rsidP="00F2020B">
      <w:pPr>
        <w:suppressAutoHyphens/>
        <w:ind w:firstLine="708"/>
        <w:jc w:val="both"/>
        <w:rPr>
          <w:color w:val="000000"/>
        </w:rPr>
      </w:pPr>
      <w:r>
        <w:rPr>
          <w:rFonts w:cs="Times New Roman"/>
          <w:b/>
        </w:rPr>
        <w:t>14-</w:t>
      </w:r>
      <w:r>
        <w:rPr>
          <w:color w:val="000000"/>
        </w:rPr>
        <w:t xml:space="preserve">Meclis üyelerden Nasir YENTAR, </w:t>
      </w:r>
      <w:proofErr w:type="spellStart"/>
      <w:r>
        <w:rPr>
          <w:color w:val="000000"/>
        </w:rPr>
        <w:t>Abdulaziz</w:t>
      </w:r>
      <w:proofErr w:type="spellEnd"/>
      <w:r>
        <w:rPr>
          <w:color w:val="000000"/>
        </w:rPr>
        <w:t xml:space="preserve"> ÖLÇEN, Zahide KUTLU ve Harun ÖZÜNLÜ imzalı”</w:t>
      </w:r>
      <w:r>
        <w:rPr>
          <w:rFonts w:cs="Times New Roman"/>
        </w:rPr>
        <w:t xml:space="preserve"> </w:t>
      </w:r>
      <w:r>
        <w:t xml:space="preserve">Belediyemiz sınırlarında bulunan </w:t>
      </w:r>
      <w:proofErr w:type="spellStart"/>
      <w:r>
        <w:t>Alatosun</w:t>
      </w:r>
      <w:proofErr w:type="spellEnd"/>
      <w:r>
        <w:t xml:space="preserve"> mahallesindeki sorunların incelenip </w:t>
      </w:r>
      <w:proofErr w:type="spellStart"/>
      <w:proofErr w:type="gramStart"/>
      <w:r>
        <w:t>araştırılması’na</w:t>
      </w:r>
      <w:proofErr w:type="spellEnd"/>
      <w:r>
        <w:t xml:space="preserve"> 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ilişkin</w:t>
      </w:r>
      <w:proofErr w:type="gramEnd"/>
      <w:r>
        <w:rPr>
          <w:rFonts w:cs="Times New Roman"/>
          <w:color w:val="000000"/>
        </w:rPr>
        <w:t xml:space="preserve"> Halkla İlişkiler </w:t>
      </w:r>
      <w:r>
        <w:rPr>
          <w:rFonts w:cs="Times New Roman"/>
        </w:rPr>
        <w:t>Komisyonu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tarafından  hazırlanan raporun görüşülmesi.</w:t>
      </w: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15-</w:t>
      </w:r>
      <w:r>
        <w:rPr>
          <w:color w:val="000000"/>
        </w:rPr>
        <w:t>Meclis üyelerden Nevroz BULAK ve Ramazan KIZILTEPE imzalı “</w:t>
      </w:r>
      <w:r>
        <w:t xml:space="preserve">Belediyemiz sınırlarında bulunan </w:t>
      </w:r>
      <w:proofErr w:type="spellStart"/>
      <w:r>
        <w:t>Uzunbahçe</w:t>
      </w:r>
      <w:proofErr w:type="spellEnd"/>
      <w:r>
        <w:t xml:space="preserve"> mahallesindeki sorunların </w:t>
      </w:r>
      <w:proofErr w:type="gramStart"/>
      <w:r>
        <w:t xml:space="preserve">incelenip </w:t>
      </w:r>
      <w:r>
        <w:rPr>
          <w:rFonts w:cs="Times New Roman"/>
        </w:rPr>
        <w:t xml:space="preserve"> </w:t>
      </w:r>
      <w:proofErr w:type="spellStart"/>
      <w:r>
        <w:t>araştırılması’na</w:t>
      </w:r>
      <w:proofErr w:type="spellEnd"/>
      <w:proofErr w:type="gramEnd"/>
      <w:r>
        <w:t xml:space="preserve"> </w:t>
      </w:r>
      <w:r>
        <w:rPr>
          <w:color w:val="000000"/>
        </w:rPr>
        <w:t xml:space="preserve">ilişkin </w:t>
      </w:r>
      <w:r>
        <w:rPr>
          <w:rFonts w:cs="Times New Roman"/>
        </w:rPr>
        <w:t xml:space="preserve"> </w:t>
      </w:r>
      <w:r>
        <w:rPr>
          <w:color w:val="000000"/>
        </w:rPr>
        <w:t xml:space="preserve"> </w:t>
      </w:r>
      <w:r>
        <w:rPr>
          <w:rFonts w:cs="Times New Roman"/>
        </w:rPr>
        <w:t xml:space="preserve">Çevre ve Sağlık </w:t>
      </w:r>
      <w:r>
        <w:t xml:space="preserve"> </w:t>
      </w:r>
      <w:r>
        <w:rPr>
          <w:rFonts w:cs="Times New Roman"/>
        </w:rPr>
        <w:t xml:space="preserve">Komisyonu </w:t>
      </w:r>
      <w:r>
        <w:t xml:space="preserve"> </w:t>
      </w:r>
      <w:r>
        <w:rPr>
          <w:rFonts w:cs="Times New Roman"/>
        </w:rPr>
        <w:t>tarafından</w:t>
      </w:r>
      <w:r>
        <w:t xml:space="preserve"> </w:t>
      </w:r>
      <w:r>
        <w:rPr>
          <w:rFonts w:cs="Times New Roman"/>
        </w:rPr>
        <w:t xml:space="preserve"> hazırlanan raporun görüşülmesi.</w:t>
      </w:r>
    </w:p>
    <w:p w:rsidR="00F2020B" w:rsidRDefault="00F2020B" w:rsidP="00F2020B">
      <w:pPr>
        <w:ind w:firstLine="708"/>
        <w:jc w:val="both"/>
        <w:rPr>
          <w:rFonts w:cs="Times New Roman"/>
        </w:rPr>
      </w:pPr>
    </w:p>
    <w:p w:rsidR="00F2020B" w:rsidRDefault="00F2020B" w:rsidP="00F2020B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16-</w:t>
      </w:r>
      <w:r>
        <w:rPr>
          <w:color w:val="000000"/>
        </w:rPr>
        <w:t>Meclis üyelerden Nevroz BULAK ve Ramazan KIZILTEPE imzalı “</w:t>
      </w:r>
      <w:r>
        <w:t xml:space="preserve">Belediyemiz sınırlarında bulunan Tokluca Mahallesindeki sorunların incelenip </w:t>
      </w:r>
      <w:proofErr w:type="spellStart"/>
      <w:proofErr w:type="gramStart"/>
      <w:r>
        <w:t>araştırılması’na</w:t>
      </w:r>
      <w:proofErr w:type="spellEnd"/>
      <w:r>
        <w:t xml:space="preserve"> </w:t>
      </w:r>
      <w:r>
        <w:rPr>
          <w:rFonts w:cs="Times New Roman"/>
        </w:rPr>
        <w:t xml:space="preserve"> </w:t>
      </w:r>
      <w:r>
        <w:rPr>
          <w:color w:val="000000"/>
        </w:rPr>
        <w:t>ilişkin</w:t>
      </w:r>
      <w:proofErr w:type="gramEnd"/>
      <w:r>
        <w:rPr>
          <w:color w:val="000000"/>
        </w:rPr>
        <w:t xml:space="preserve"> </w:t>
      </w:r>
      <w:r>
        <w:rPr>
          <w:rFonts w:cs="Times New Roman"/>
        </w:rPr>
        <w:t xml:space="preserve"> </w:t>
      </w:r>
      <w:r>
        <w:rPr>
          <w:color w:val="000000"/>
        </w:rPr>
        <w:t xml:space="preserve"> </w:t>
      </w:r>
      <w:r>
        <w:rPr>
          <w:rFonts w:cs="Times New Roman"/>
        </w:rPr>
        <w:t xml:space="preserve">Çevre ve Sağlık </w:t>
      </w:r>
      <w:r>
        <w:t xml:space="preserve"> </w:t>
      </w:r>
      <w:r>
        <w:rPr>
          <w:rFonts w:cs="Times New Roman"/>
        </w:rPr>
        <w:t xml:space="preserve">Komisyonu </w:t>
      </w:r>
      <w:r>
        <w:t xml:space="preserve"> </w:t>
      </w:r>
      <w:r>
        <w:rPr>
          <w:rFonts w:cs="Times New Roman"/>
        </w:rPr>
        <w:t>tarafından</w:t>
      </w:r>
      <w:r>
        <w:t xml:space="preserve"> </w:t>
      </w:r>
      <w:r>
        <w:rPr>
          <w:rFonts w:cs="Times New Roman"/>
        </w:rPr>
        <w:t xml:space="preserve"> hazırlanan raporun görüşülmesi.</w:t>
      </w: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ind w:firstLine="708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</w:rPr>
        <w:t>17-</w:t>
      </w:r>
      <w:r>
        <w:rPr>
          <w:color w:val="000000"/>
        </w:rPr>
        <w:t xml:space="preserve">Meclis üyelerden Aydın ATLI, Veda ÇELİK, Şehnaz KARTAL, Mehmet </w:t>
      </w:r>
      <w:proofErr w:type="gramStart"/>
      <w:r>
        <w:rPr>
          <w:color w:val="000000"/>
        </w:rPr>
        <w:t>KARSU  ve</w:t>
      </w:r>
      <w:proofErr w:type="gramEnd"/>
      <w:r>
        <w:rPr>
          <w:color w:val="000000"/>
        </w:rPr>
        <w:t xml:space="preserve"> Ömer GÜR imzalı “</w:t>
      </w:r>
      <w:r>
        <w:t xml:space="preserve">Belediyemiz  müdürlüklerinin ihtiyaç duyduğu hizmet içi eğitimlerinin tespiti bu eğitimlere uygun programların </w:t>
      </w:r>
      <w:proofErr w:type="spellStart"/>
      <w:r>
        <w:t>oluşturulması’na</w:t>
      </w:r>
      <w:proofErr w:type="spellEnd"/>
      <w:r>
        <w:rPr>
          <w:color w:val="000000"/>
        </w:rPr>
        <w:t xml:space="preserve"> ilişkin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</w:rPr>
        <w:t>Eğitim ve Kültür  Komisyonu tarafından hazırlanan raporun görüşülmesi</w:t>
      </w: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ind w:firstLine="708"/>
        <w:jc w:val="both"/>
        <w:rPr>
          <w:rFonts w:cs="Times New Roman"/>
          <w:b/>
          <w:u w:val="single"/>
        </w:rPr>
      </w:pPr>
      <w:r>
        <w:rPr>
          <w:rFonts w:cs="Times New Roman"/>
          <w:b/>
        </w:rPr>
        <w:t>18-</w:t>
      </w:r>
      <w:r>
        <w:rPr>
          <w:color w:val="000000"/>
        </w:rPr>
        <w:t xml:space="preserve">Meclis üyelerden Kemal BAKAN </w:t>
      </w:r>
      <w:proofErr w:type="gramStart"/>
      <w:r>
        <w:rPr>
          <w:color w:val="000000"/>
        </w:rPr>
        <w:t>ve  Ceylan</w:t>
      </w:r>
      <w:proofErr w:type="gramEnd"/>
      <w:r>
        <w:rPr>
          <w:color w:val="000000"/>
        </w:rPr>
        <w:t xml:space="preserve"> GÜLTEKİN  imzalı ”</w:t>
      </w:r>
      <w:r>
        <w:t xml:space="preserve">Belediyemiz sınırlarında bulunan </w:t>
      </w:r>
      <w:proofErr w:type="spellStart"/>
      <w:r>
        <w:t>Kaynartepe</w:t>
      </w:r>
      <w:proofErr w:type="spellEnd"/>
      <w:r>
        <w:t xml:space="preserve"> mahallesindeki cadde ve sokakların engelli ve yaşlı vatandaşlara uygun olup olmadığının</w:t>
      </w:r>
      <w:r>
        <w:rPr>
          <w:rFonts w:cs="Times New Roman"/>
        </w:rPr>
        <w:t xml:space="preserve"> </w:t>
      </w:r>
      <w:r>
        <w:t xml:space="preserve">incelenip </w:t>
      </w:r>
      <w:proofErr w:type="spellStart"/>
      <w:r>
        <w:t>araştırılması’na</w:t>
      </w:r>
      <w:proofErr w:type="spellEnd"/>
      <w:r>
        <w:t xml:space="preserve"> </w:t>
      </w:r>
      <w:r>
        <w:rPr>
          <w:rFonts w:cs="Times New Roman"/>
          <w:color w:val="000000"/>
        </w:rPr>
        <w:t xml:space="preserve">ilişkin Engelsiz Yaşam </w:t>
      </w:r>
      <w:r>
        <w:rPr>
          <w:rFonts w:cs="Times New Roman"/>
        </w:rPr>
        <w:t>Komisyonu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tarafından  hazırlanan raporun görüşülmesi.</w:t>
      </w:r>
      <w:r>
        <w:rPr>
          <w:color w:val="000000"/>
        </w:rPr>
        <w:t xml:space="preserve"> </w:t>
      </w: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suppressAutoHyphens/>
        <w:ind w:firstLine="708"/>
        <w:jc w:val="both"/>
        <w:rPr>
          <w:rFonts w:cs="Times New Roman"/>
        </w:rPr>
      </w:pPr>
      <w:r>
        <w:rPr>
          <w:rFonts w:cs="Times New Roman"/>
          <w:b/>
        </w:rPr>
        <w:t>19-</w:t>
      </w:r>
      <w:r>
        <w:rPr>
          <w:rFonts w:cs="Times New Roman"/>
          <w:color w:val="000000"/>
        </w:rPr>
        <w:t>Meclis üyelerden Ahmet BARAN’ sözlü önergesi ile “</w:t>
      </w:r>
      <w:r>
        <w:rPr>
          <w:rFonts w:cs="Times New Roman"/>
        </w:rPr>
        <w:t xml:space="preserve">Belediyemizde daha şeffaf, </w:t>
      </w:r>
      <w:proofErr w:type="spellStart"/>
      <w:r>
        <w:rPr>
          <w:rFonts w:cs="Times New Roman"/>
        </w:rPr>
        <w:t>demokratij</w:t>
      </w:r>
      <w:proofErr w:type="spellEnd"/>
      <w:r>
        <w:rPr>
          <w:rFonts w:cs="Times New Roman"/>
        </w:rPr>
        <w:t xml:space="preserve"> hizmet verilmesi, bütçe planlamalarının toplumun değişik kesimlerinden talep toplanmasını sağlamak, kent hakkı kavramımın belediye gündeminde yerleşmesini sağlamak adına Katılımcı Bütçe programlarının incelenmesi ve belediyemizde 5393 sayılı kanun </w:t>
      </w:r>
      <w:proofErr w:type="gramStart"/>
      <w:r>
        <w:rPr>
          <w:rFonts w:cs="Times New Roman"/>
        </w:rPr>
        <w:t>çerçevesinde  uygulanması</w:t>
      </w:r>
      <w:proofErr w:type="gramEnd"/>
      <w:r>
        <w:rPr>
          <w:rFonts w:cs="Times New Roman"/>
        </w:rPr>
        <w:t xml:space="preserve"> </w:t>
      </w:r>
      <w:r>
        <w:t>”</w:t>
      </w:r>
      <w:proofErr w:type="spellStart"/>
      <w:r>
        <w:t>na</w:t>
      </w:r>
      <w:proofErr w:type="spellEnd"/>
      <w:r>
        <w:t xml:space="preserve">  </w:t>
      </w:r>
      <w:r>
        <w:rPr>
          <w:color w:val="000000"/>
        </w:rPr>
        <w:t xml:space="preserve">ilişkin </w:t>
      </w:r>
      <w:r>
        <w:rPr>
          <w:rFonts w:cs="Times New Roman"/>
        </w:rPr>
        <w:t>Plan Bütçe  Komisyonu tarafından hazırlanan raporun görüşülmesi.</w:t>
      </w:r>
    </w:p>
    <w:p w:rsidR="00F2020B" w:rsidRDefault="00F2020B" w:rsidP="00F2020B">
      <w:pPr>
        <w:jc w:val="both"/>
        <w:rPr>
          <w:rFonts w:cs="Times New Roman"/>
          <w:b/>
          <w:u w:val="single"/>
        </w:rPr>
      </w:pPr>
    </w:p>
    <w:p w:rsidR="00F2020B" w:rsidRDefault="00F2020B" w:rsidP="00F2020B">
      <w:pPr>
        <w:suppressAutoHyphens/>
        <w:ind w:firstLine="708"/>
        <w:jc w:val="both"/>
        <w:rPr>
          <w:rFonts w:cs="Times New Roman"/>
        </w:rPr>
      </w:pPr>
    </w:p>
    <w:p w:rsidR="00F2020B" w:rsidRDefault="00F2020B" w:rsidP="00F2020B">
      <w:pPr>
        <w:suppressAutoHyphens/>
        <w:jc w:val="both"/>
        <w:rPr>
          <w:rFonts w:cs="Times New Roman"/>
          <w:b/>
          <w:sz w:val="23"/>
          <w:szCs w:val="23"/>
          <w:lang w:eastAsia="ar-SA"/>
        </w:rPr>
      </w:pPr>
      <w:proofErr w:type="gramStart"/>
      <w:r>
        <w:rPr>
          <w:rFonts w:cs="Times New Roman"/>
          <w:b/>
          <w:sz w:val="23"/>
          <w:szCs w:val="23"/>
          <w:lang w:eastAsia="ar-SA"/>
        </w:rPr>
        <w:t>Dilek  ve</w:t>
      </w:r>
      <w:proofErr w:type="gramEnd"/>
      <w:r>
        <w:rPr>
          <w:rFonts w:cs="Times New Roman"/>
          <w:b/>
          <w:sz w:val="23"/>
          <w:szCs w:val="23"/>
          <w:lang w:eastAsia="ar-SA"/>
        </w:rPr>
        <w:t xml:space="preserve">  temenniler                                                                     </w:t>
      </w:r>
    </w:p>
    <w:p w:rsidR="00F2020B" w:rsidRDefault="00F2020B" w:rsidP="00F2020B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sz w:val="23"/>
          <w:szCs w:val="23"/>
          <w:lang w:eastAsia="ar-SA"/>
        </w:rPr>
        <w:t>Kapanış</w:t>
      </w:r>
    </w:p>
    <w:p w:rsidR="00F2020B" w:rsidRDefault="00F2020B" w:rsidP="00F2020B">
      <w:pPr>
        <w:ind w:firstLine="708"/>
        <w:jc w:val="both"/>
        <w:rPr>
          <w:rFonts w:cs="Times New Roman"/>
        </w:rPr>
      </w:pPr>
    </w:p>
    <w:p w:rsidR="00F2020B" w:rsidRDefault="00F2020B" w:rsidP="00F2020B">
      <w:pPr>
        <w:pStyle w:val="Standard"/>
        <w:ind w:left="6371" w:firstLine="1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 xml:space="preserve">      </w:t>
      </w:r>
      <w:proofErr w:type="spellStart"/>
      <w:r>
        <w:rPr>
          <w:rFonts w:eastAsia="Times New Roman" w:cs="Times New Roman"/>
          <w:sz w:val="23"/>
          <w:szCs w:val="23"/>
        </w:rPr>
        <w:t>Jiyan</w:t>
      </w:r>
      <w:proofErr w:type="spellEnd"/>
      <w:r>
        <w:rPr>
          <w:rFonts w:eastAsia="Times New Roman" w:cs="Times New Roman"/>
          <w:sz w:val="23"/>
          <w:szCs w:val="23"/>
        </w:rPr>
        <w:t xml:space="preserve"> ASLAN</w:t>
      </w:r>
    </w:p>
    <w:p w:rsidR="00F2020B" w:rsidRDefault="00F2020B" w:rsidP="00F2020B">
      <w:pPr>
        <w:pStyle w:val="Standard"/>
        <w:ind w:left="2836" w:firstLine="709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  <w:t xml:space="preserve">                      Başkan a.</w:t>
      </w:r>
    </w:p>
    <w:p w:rsidR="00F2020B" w:rsidRDefault="00F2020B" w:rsidP="00F2020B">
      <w:pPr>
        <w:pStyle w:val="Standard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 xml:space="preserve">                                                                                                       Belediye </w:t>
      </w:r>
      <w:proofErr w:type="gramStart"/>
      <w:r>
        <w:rPr>
          <w:rFonts w:eastAsia="Times New Roman" w:cs="Times New Roman"/>
          <w:sz w:val="23"/>
          <w:szCs w:val="23"/>
        </w:rPr>
        <w:t>Başkan  Yardımcısı</w:t>
      </w:r>
      <w:proofErr w:type="gramEnd"/>
    </w:p>
    <w:p w:rsidR="007706C0" w:rsidRDefault="007706C0"/>
    <w:sectPr w:rsidR="007706C0" w:rsidSect="0077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2020B"/>
    <w:rsid w:val="007706C0"/>
    <w:rsid w:val="00F2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0B"/>
    <w:pPr>
      <w:widowControl w:val="0"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F2020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2020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YAZIISLERI</dc:creator>
  <cp:keywords/>
  <dc:description/>
  <cp:lastModifiedBy>YAZIISLERI</cp:lastModifiedBy>
  <cp:revision>3</cp:revision>
  <dcterms:created xsi:type="dcterms:W3CDTF">2025-04-30T07:39:00Z</dcterms:created>
  <dcterms:modified xsi:type="dcterms:W3CDTF">2025-04-30T07:40:00Z</dcterms:modified>
</cp:coreProperties>
</file>